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83382" w:rsidRPr="00CD11B2" w:rsidRDefault="00483382" w:rsidP="005A1F9E">
      <w:pPr>
        <w:jc w:val="center"/>
        <w:rPr>
          <w:b/>
          <w:bCs/>
          <w:sz w:val="28"/>
          <w:szCs w:val="28"/>
        </w:rPr>
      </w:pPr>
      <w:r w:rsidRPr="00CD11B2">
        <w:rPr>
          <w:b/>
          <w:bCs/>
          <w:sz w:val="28"/>
          <w:szCs w:val="28"/>
        </w:rPr>
        <w:t>АССОЦИАЦИЯ</w:t>
      </w:r>
    </w:p>
    <w:p w:rsidR="005A1F9E" w:rsidRPr="005A1F9E" w:rsidRDefault="005A1F9E" w:rsidP="005A1F9E">
      <w:pPr>
        <w:jc w:val="center"/>
        <w:rPr>
          <w:b/>
          <w:bCs/>
          <w:sz w:val="28"/>
          <w:szCs w:val="28"/>
        </w:rPr>
      </w:pPr>
      <w:r w:rsidRPr="005A1F9E">
        <w:rPr>
          <w:b/>
          <w:bCs/>
          <w:sz w:val="28"/>
          <w:szCs w:val="28"/>
        </w:rPr>
        <w:t>«Объединение генеральных подрядчиков в строительстве»</w:t>
      </w:r>
    </w:p>
    <w:p w:rsidR="005A1F9E" w:rsidRPr="00042EDC" w:rsidRDefault="005A1F9E" w:rsidP="00483382">
      <w:pPr>
        <w:jc w:val="right"/>
        <w:rPr>
          <w:b/>
          <w:bCs/>
          <w:sz w:val="28"/>
          <w:szCs w:val="28"/>
        </w:rPr>
      </w:pPr>
    </w:p>
    <w:p w:rsidR="005A1F9E" w:rsidRPr="00042EDC" w:rsidRDefault="005A1F9E" w:rsidP="00483382">
      <w:pPr>
        <w:jc w:val="right"/>
        <w:rPr>
          <w:b/>
          <w:bCs/>
          <w:sz w:val="28"/>
          <w:szCs w:val="28"/>
        </w:rPr>
      </w:pPr>
    </w:p>
    <w:p w:rsidR="00483382" w:rsidRPr="00CD11B2" w:rsidRDefault="00483382" w:rsidP="00483382">
      <w:pPr>
        <w:jc w:val="right"/>
        <w:rPr>
          <w:b/>
        </w:rPr>
      </w:pPr>
      <w:r w:rsidRPr="00CD11B2">
        <w:rPr>
          <w:b/>
        </w:rPr>
        <w:t>УТВЕРЖДЕНО:</w:t>
      </w:r>
    </w:p>
    <w:p w:rsidR="00483382" w:rsidRDefault="00483382" w:rsidP="00483382">
      <w:pPr>
        <w:jc w:val="right"/>
      </w:pPr>
    </w:p>
    <w:p w:rsidR="00483382" w:rsidRPr="00CD11B2" w:rsidRDefault="00483382" w:rsidP="00483382">
      <w:pPr>
        <w:jc w:val="right"/>
      </w:pPr>
      <w:r w:rsidRPr="00CD11B2">
        <w:t>решением Общего собрания членов</w:t>
      </w:r>
    </w:p>
    <w:p w:rsidR="00483382" w:rsidRPr="00CD11B2" w:rsidRDefault="00483382" w:rsidP="00483382">
      <w:pPr>
        <w:jc w:val="right"/>
        <w:rPr>
          <w:b/>
          <w:bCs/>
          <w:sz w:val="26"/>
          <w:szCs w:val="26"/>
        </w:rPr>
      </w:pPr>
      <w:r w:rsidRPr="00CD11B2">
        <w:rPr>
          <w:bCs/>
        </w:rPr>
        <w:t xml:space="preserve">                                                              </w:t>
      </w:r>
      <w:r w:rsidR="00042EDC">
        <w:rPr>
          <w:bCs/>
        </w:rPr>
        <w:t xml:space="preserve">                    Протокол № 2</w:t>
      </w:r>
      <w:r w:rsidR="00DB041C">
        <w:rPr>
          <w:bCs/>
        </w:rPr>
        <w:t>1</w:t>
      </w:r>
      <w:r w:rsidR="00042EDC">
        <w:rPr>
          <w:bCs/>
        </w:rPr>
        <w:t xml:space="preserve"> от 1</w:t>
      </w:r>
      <w:r w:rsidR="00DB041C">
        <w:rPr>
          <w:bCs/>
        </w:rPr>
        <w:t>5</w:t>
      </w:r>
      <w:r w:rsidR="00042EDC">
        <w:rPr>
          <w:bCs/>
        </w:rPr>
        <w:t xml:space="preserve"> </w:t>
      </w:r>
      <w:r w:rsidR="00DB041C">
        <w:rPr>
          <w:bCs/>
        </w:rPr>
        <w:t>мая</w:t>
      </w:r>
      <w:bookmarkStart w:id="0" w:name="_GoBack"/>
      <w:bookmarkEnd w:id="0"/>
      <w:r w:rsidR="00042EDC">
        <w:rPr>
          <w:bCs/>
        </w:rPr>
        <w:t xml:space="preserve"> 2017 года</w:t>
      </w:r>
    </w:p>
    <w:p w:rsidR="00483382" w:rsidRDefault="00483382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022EA1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17A8B" w:rsidRPr="00D92FB3" w:rsidRDefault="00117A8B" w:rsidP="00117A8B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(РУКОВОДИТЕЛЬ ПРОЕКТА) </w:t>
      </w:r>
    </w:p>
    <w:p w:rsidR="00686E30" w:rsidRDefault="00D92FB3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r w:rsidR="00686E30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Default="005A1F9E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Москва</w:t>
      </w:r>
      <w:r w:rsidR="00483382">
        <w:rPr>
          <w:rFonts w:cs="Times New Roman"/>
          <w:color w:val="auto"/>
          <w:sz w:val="28"/>
          <w:szCs w:val="28"/>
          <w:lang w:eastAsia="en-US"/>
        </w:rPr>
        <w:t xml:space="preserve">, </w:t>
      </w:r>
      <w:r w:rsidR="00441BC4"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483382" w:rsidRPr="00466AC0" w:rsidRDefault="00483382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E63BA" w:rsidP="008E63BA">
      <w:pPr>
        <w:ind w:firstLine="709"/>
        <w:jc w:val="both"/>
        <w:rPr>
          <w:sz w:val="28"/>
          <w:szCs w:val="28"/>
        </w:rPr>
      </w:pPr>
      <w:r w:rsidRPr="008E63BA">
        <w:rPr>
          <w:sz w:val="28"/>
          <w:szCs w:val="28"/>
        </w:rPr>
        <w:t xml:space="preserve">Квалификационные стандарты </w:t>
      </w:r>
      <w:r w:rsidR="006F2ECA">
        <w:rPr>
          <w:sz w:val="28"/>
          <w:szCs w:val="28"/>
        </w:rPr>
        <w:t xml:space="preserve">Ассоциации </w:t>
      </w:r>
      <w:r w:rsidR="005A1F9E" w:rsidRPr="005A1F9E">
        <w:rPr>
          <w:sz w:val="28"/>
          <w:szCs w:val="28"/>
        </w:rPr>
        <w:t>«Объединение генеральных подрядчиков в строительстве»</w:t>
      </w:r>
      <w:r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 xml:space="preserve">трудовых функций по </w:t>
      </w:r>
      <w:r w:rsidR="0063303C">
        <w:rPr>
          <w:sz w:val="28"/>
          <w:szCs w:val="28"/>
        </w:rPr>
        <w:t>управлению проектом строительства, реконструкции, капитального ремонта объектов капитального строительства</w:t>
      </w:r>
      <w:r w:rsidR="00FA2819">
        <w:rPr>
          <w:sz w:val="28"/>
          <w:szCs w:val="28"/>
        </w:rPr>
        <w:t>.</w:t>
      </w:r>
    </w:p>
    <w:p w:rsidR="00FA2819" w:rsidRDefault="00FA2819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саморегулируемой организации.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специалистах по организации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(главных инженерах проекта</w:t>
      </w:r>
      <w:r w:rsidR="006C6A8C">
        <w:rPr>
          <w:sz w:val="28"/>
          <w:szCs w:val="28"/>
        </w:rPr>
        <w:t xml:space="preserve"> – руководителей проекта</w:t>
      </w:r>
      <w:r>
        <w:rPr>
          <w:sz w:val="28"/>
          <w:szCs w:val="28"/>
        </w:rPr>
        <w:t xml:space="preserve">, далее ГИП) должны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:rsidR="00926060" w:rsidRPr="00926060" w:rsidRDefault="00926060" w:rsidP="00926060"/>
    <w:p w:rsidR="00D92FB3" w:rsidRPr="00024C32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 – руководителей проекта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организации и руководству выполнением работ по строительству, реконструкции, капитальному ремонту объектов капитального 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A83382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5A1F9E" w:rsidRPr="005A1F9E">
        <w:rPr>
          <w:rFonts w:ascii="Times New Roman" w:hAnsi="Times New Roman" w:cs="Times New Roman"/>
          <w:color w:val="auto"/>
          <w:sz w:val="28"/>
          <w:szCs w:val="28"/>
        </w:rPr>
        <w:t>«Объединение генеральных подрядчиков в строительстве»</w:t>
      </w:r>
      <w:r w:rsidR="005A1F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proofErr w:type="spellStart"/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ГИПов</w:t>
      </w:r>
      <w:proofErr w:type="spellEnd"/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– руководителей проекта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0CC" w:rsidRDefault="00926060" w:rsidP="006A60CC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926060" w:rsidRPr="00926060" w:rsidRDefault="006A60CC" w:rsidP="006A60CC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(руководителя проекта)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руководство выполнением работ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организацией, выполняющей работы по строительству, реконструкции, капитальному ремонту особо опасных, технически сложных и уникальных объектов капитального строительства.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соответствия работ по строительству, реконструкции, капитальному ремонту особо опасных, технически сложных и уникальных объектов капитального строительства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проектной, рабочей и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видам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документации, обеспечение соответствия 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EF722A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22A" w:rsidRDefault="00EF722A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B36B3F"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Организация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НОСТРОЙ).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и приемы оценки деловой репутации строительных организаций. 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и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стоимости работ по строительству объектов капитального строительства, методов расчета стоимости (базисно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ндексный и ресурсный), формы сметной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т.ч. на особо сложные и совмещенные работы).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оценивать производственные ресурсы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своевременное получение технической документации на строительство.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механизм формирования качества работ по строительству, реконструкции, капитальному ремонту особо опасных, технически сложных и уникальных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с каталогами, справочниками, электронными базами данных.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руководить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мероприятиями по проверке комплектности проектной документации и оценке качества содержащейся в ней технической информации.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методов производства строительных работ, планов и графиков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Руководить увязкой отдельных видов строительных работ и согласованием.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компенсирующих мероприятий.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Обеспечение техники и технологии выполнения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технологии строительства и тенденции технологического и технического развития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производства.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собенности и специальные требования к производству строительных работ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особо опасных, технически сложных и уникальных объектах.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виды и технологии применения строительных материалов, конструкций и изделий, строительных машин, механиз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мов и оборудования.</w:t>
            </w:r>
          </w:p>
          <w:p w:rsidR="006A60CC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сновы системы управления качеством и ее особенности в строительстве, включая назначение, права и полномочия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надзора и контроля.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4F3B">
              <w:rPr>
                <w:rFonts w:ascii="Times New Roman" w:hAnsi="Times New Roman"/>
                <w:sz w:val="28"/>
                <w:szCs w:val="28"/>
              </w:rPr>
              <w:t>етодики расчета потребности строительного производства в трудовых ре</w:t>
            </w:r>
            <w:r>
              <w:rPr>
                <w:rFonts w:ascii="Times New Roman" w:hAnsi="Times New Roman"/>
                <w:sz w:val="28"/>
                <w:szCs w:val="28"/>
              </w:rPr>
              <w:t>сурсах.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ребования законодательных и иных нормативных правовых актов в области охраны труда, пожарной 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безопасности, охраны окружающей среды и рационального использования природных ресурсов</w:t>
            </w:r>
            <w:r w:rsidRPr="003543AC">
              <w:rPr>
                <w:rFonts w:ascii="Times New Roman" w:eastAsia="Times New Roman" w:hAnsi="Times New Roman" w:cs="Times New Roman"/>
              </w:rPr>
              <w:t>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строительства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Принципы и методы организации производственной деятельности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строительной организации.</w:t>
            </w:r>
          </w:p>
          <w:p w:rsidR="006A60CC" w:rsidRPr="00B851F7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5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оперативного управления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устранения недостатков и дефектов.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Входной,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операционный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другие виды контроля оборудования, материалов различных классов безопасности (для сооружаемых ОИАЭ).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Применять методологии управления строительством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методы и средства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енеджмента, использовать его возможности и ограничения.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тип и объем управления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проектами по строительству и лучшие практики в области автоматизации задач.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организационно-технические мероприятия по производству геодезических,  подготовительных, земляных, общестроительных,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электромонтажных и пуско-наладочных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различных видов и этапов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производству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контролировать выполнение перспективных и текущих планов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производство строительных работ в соответствии с проектной, рабочей и 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видами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технической и технологической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</w:t>
            </w:r>
            <w:r w:rsid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оперативное регулирование хода строительного производства, координацию и контроль деятельности строительной организации, субподрядных строительных организаций.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Координировать работу по согласованию внесения изменений в проектную, рабочую и другие виды документации.</w:t>
            </w:r>
            <w:proofErr w:type="gramEnd"/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:rsidR="006A60CC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оперативные совещания по вопросам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:</w:t>
            </w:r>
            <w:proofErr w:type="gramEnd"/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-контроля исполнения ключевых событий;</w:t>
            </w:r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:rsid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функционирования 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системы взаимодействия участников строительства объекта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Порядок хозяйственных и финансовых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учета и отчетности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Нормативные требования к оформлению результатов приемочного контроля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4927" w:type="dxa"/>
          </w:tcPr>
          <w:p w:rsidR="006A60CC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исполнения мероприятий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устранению выявленных недостатков и дефектов.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оперативный контроль выполнения сетевых графиков строительства.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7500">
              <w:rPr>
                <w:rFonts w:ascii="Times New Roman" w:hAnsi="Times New Roman"/>
                <w:sz w:val="28"/>
                <w:szCs w:val="28"/>
              </w:rPr>
              <w:t xml:space="preserve">Организовывать и руководить проведением мероприятий по установлению </w:t>
            </w:r>
            <w:proofErr w:type="gramStart"/>
            <w:r w:rsidRPr="00B87500">
              <w:rPr>
                <w:rFonts w:ascii="Times New Roman" w:hAnsi="Times New Roman"/>
                <w:sz w:val="28"/>
                <w:szCs w:val="28"/>
              </w:rPr>
              <w:t>причин возникновения отклонений результатов строительных работ</w:t>
            </w:r>
            <w:proofErr w:type="gramEnd"/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нормативной, технологической и проектной документации.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Руководить р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/>
                <w:sz w:val="28"/>
                <w:szCs w:val="28"/>
              </w:rPr>
              <w:t>откой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по формированию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отчетност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по принятым видам и этапам строительных 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Сдача заказчику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срокам сдачи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законодательных и иных нормативных правовых актов, также договора строительного </w:t>
            </w:r>
            <w:proofErr w:type="gramStart"/>
            <w:r w:rsidRPr="00A55CB2">
              <w:rPr>
                <w:rFonts w:ascii="Times New Roman" w:hAnsi="Times New Roman"/>
                <w:sz w:val="28"/>
                <w:szCs w:val="28"/>
              </w:rPr>
              <w:t>подряда</w:t>
            </w:r>
            <w:proofErr w:type="gramEnd"/>
            <w:r w:rsidRPr="00A55CB2">
              <w:rPr>
                <w:rFonts w:ascii="Times New Roman" w:hAnsi="Times New Roman"/>
                <w:sz w:val="28"/>
                <w:szCs w:val="28"/>
              </w:rPr>
              <w:t xml:space="preserve">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участие в организации процедуры передачи объекта капитального строительства заказчику.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Разрабатывать и согласовывать с заказчиком графики сдачи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Принимать участие в организации мероприятий по обеспечению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:rsidR="00A55CB2" w:rsidRDefault="0092444F" w:rsidP="006A60C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55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организации</w:t>
      </w:r>
    </w:p>
    <w:p w:rsidR="00C24241" w:rsidRDefault="00A55CB2" w:rsidP="006A60CC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строительства (руководителя проекта)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A60CC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  <w:r w:rsidRPr="006A60C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2444F" w:rsidRPr="006A60CC">
        <w:rPr>
          <w:rFonts w:ascii="Times New Roman" w:hAnsi="Times New Roman" w:cs="Times New Roman"/>
          <w:b/>
          <w:color w:val="auto"/>
          <w:sz w:val="28"/>
          <w:szCs w:val="28"/>
        </w:rPr>
        <w:t>ли</w:t>
      </w:r>
    </w:p>
    <w:p w:rsidR="0092444F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высшем образовании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архитектурно-проектной деятельности, в области строительства не реже одного раза в пять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не менее трех лет в </w:t>
      </w:r>
      <w:r w:rsidR="00A55CB2">
        <w:rPr>
          <w:rFonts w:ascii="Times New Roman" w:hAnsi="Times New Roman" w:cs="Times New Roman"/>
          <w:color w:val="auto"/>
          <w:sz w:val="28"/>
          <w:szCs w:val="28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 и не менее двух лет работы на руководящей должности;</w:t>
      </w:r>
    </w:p>
    <w:p w:rsidR="0065090E" w:rsidRDefault="0065090E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319EC" w:rsidRPr="00D319EC">
        <w:rPr>
          <w:rFonts w:ascii="Times New Roman" w:hAnsi="Times New Roman" w:cs="Times New Roman"/>
          <w:color w:val="auto"/>
          <w:sz w:val="28"/>
          <w:szCs w:val="28"/>
        </w:rPr>
        <w:t>наличие документов подтверждающих прохождение работником аттестации в области промышленной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D2010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proofErr w:type="spellStart"/>
      <w:r w:rsidRPr="00CA746E">
        <w:rPr>
          <w:rFonts w:ascii="Times New Roman" w:hAnsi="Times New Roman" w:cs="Times New Roman"/>
          <w:b/>
          <w:sz w:val="28"/>
          <w:szCs w:val="28"/>
        </w:rPr>
        <w:t>ГИПа</w:t>
      </w:r>
      <w:proofErr w:type="spellEnd"/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proofErr w:type="spellStart"/>
      <w:r w:rsidR="008319BE" w:rsidRPr="008319BE">
        <w:rPr>
          <w:rFonts w:cs="Times New Roman"/>
          <w:sz w:val="28"/>
          <w:szCs w:val="28"/>
        </w:rPr>
        <w:t>ГИПов</w:t>
      </w:r>
      <w:proofErr w:type="spellEnd"/>
      <w:r w:rsidR="00A55CB2">
        <w:rPr>
          <w:rFonts w:cs="Times New Roman"/>
          <w:sz w:val="28"/>
          <w:szCs w:val="28"/>
        </w:rPr>
        <w:t xml:space="preserve"> по организации строительства (руководителей проекта)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руководитель проекта </w:t>
      </w:r>
      <w:r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</w:t>
      </w:r>
      <w:r w:rsidR="008319BE" w:rsidRPr="008319BE">
        <w:rPr>
          <w:rFonts w:cs="Times New Roman"/>
          <w:sz w:val="28"/>
          <w:szCs w:val="28"/>
        </w:rPr>
        <w:lastRenderedPageBreak/>
        <w:t>ответственности</w:t>
      </w:r>
      <w:r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proofErr w:type="spellStart"/>
      <w:r w:rsidRPr="008319BE">
        <w:rPr>
          <w:rFonts w:cs="Times New Roman"/>
          <w:sz w:val="28"/>
          <w:szCs w:val="28"/>
        </w:rPr>
        <w:t>ГИПа</w:t>
      </w:r>
      <w:proofErr w:type="spellEnd"/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руководителя проекта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proofErr w:type="spellStart"/>
      <w:r w:rsidRPr="008319BE">
        <w:rPr>
          <w:rFonts w:cs="Times New Roman"/>
          <w:sz w:val="28"/>
          <w:szCs w:val="28"/>
        </w:rPr>
        <w:t>ГИПа</w:t>
      </w:r>
      <w:proofErr w:type="spellEnd"/>
      <w:r w:rsidR="00AD7A2D" w:rsidRPr="00AD7A2D">
        <w:rPr>
          <w:rFonts w:cs="Times New Roman"/>
          <w:sz w:val="28"/>
          <w:szCs w:val="28"/>
        </w:rPr>
        <w:t xml:space="preserve"> </w:t>
      </w:r>
      <w:r w:rsidR="00AD7A2D">
        <w:rPr>
          <w:rFonts w:cs="Times New Roman"/>
          <w:sz w:val="28"/>
          <w:szCs w:val="28"/>
        </w:rPr>
        <w:t>по организации строительства – руководителя проекта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работ по </w:t>
      </w:r>
      <w:r w:rsidR="00AD7A2D">
        <w:rPr>
          <w:rFonts w:cs="Times New Roman"/>
          <w:sz w:val="28"/>
          <w:szCs w:val="28"/>
        </w:rPr>
        <w:t>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022EA1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2" w:rsidRDefault="00C25A12" w:rsidP="00337D05">
      <w:r>
        <w:separator/>
      </w:r>
    </w:p>
  </w:endnote>
  <w:endnote w:type="continuationSeparator" w:id="0">
    <w:p w:rsidR="00C25A12" w:rsidRDefault="00C25A12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6A60CC" w:rsidRDefault="00C61C6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60CC" w:rsidRDefault="006A60C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2" w:rsidRDefault="00C25A12" w:rsidP="00337D05">
      <w:r>
        <w:separator/>
      </w:r>
    </w:p>
  </w:footnote>
  <w:footnote w:type="continuationSeparator" w:id="0">
    <w:p w:rsidR="00C25A12" w:rsidRDefault="00C25A12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42EDC"/>
    <w:rsid w:val="000617F7"/>
    <w:rsid w:val="00066FCD"/>
    <w:rsid w:val="00071216"/>
    <w:rsid w:val="00083C7D"/>
    <w:rsid w:val="00092594"/>
    <w:rsid w:val="0009548F"/>
    <w:rsid w:val="000A2C7C"/>
    <w:rsid w:val="000A5E3D"/>
    <w:rsid w:val="000B72FD"/>
    <w:rsid w:val="000C3189"/>
    <w:rsid w:val="000D5B51"/>
    <w:rsid w:val="000F2628"/>
    <w:rsid w:val="000F5A36"/>
    <w:rsid w:val="00105712"/>
    <w:rsid w:val="001162A2"/>
    <w:rsid w:val="00117A8B"/>
    <w:rsid w:val="00126C4D"/>
    <w:rsid w:val="001355A3"/>
    <w:rsid w:val="00143C1B"/>
    <w:rsid w:val="00152D3C"/>
    <w:rsid w:val="00156340"/>
    <w:rsid w:val="001848A4"/>
    <w:rsid w:val="001A0C96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C7C"/>
    <w:rsid w:val="003F1877"/>
    <w:rsid w:val="00404639"/>
    <w:rsid w:val="00430F3D"/>
    <w:rsid w:val="00436194"/>
    <w:rsid w:val="004403B0"/>
    <w:rsid w:val="00441BC4"/>
    <w:rsid w:val="00466AC0"/>
    <w:rsid w:val="00474411"/>
    <w:rsid w:val="00483382"/>
    <w:rsid w:val="004B3E42"/>
    <w:rsid w:val="004D04B0"/>
    <w:rsid w:val="004E3495"/>
    <w:rsid w:val="004F7BDF"/>
    <w:rsid w:val="005073E9"/>
    <w:rsid w:val="00524EA7"/>
    <w:rsid w:val="005302FC"/>
    <w:rsid w:val="00540A18"/>
    <w:rsid w:val="0055041D"/>
    <w:rsid w:val="00556C3A"/>
    <w:rsid w:val="00571FF2"/>
    <w:rsid w:val="005A0900"/>
    <w:rsid w:val="005A1F9E"/>
    <w:rsid w:val="005A49F3"/>
    <w:rsid w:val="005B497B"/>
    <w:rsid w:val="005B49B9"/>
    <w:rsid w:val="005B5AFC"/>
    <w:rsid w:val="005B6F2F"/>
    <w:rsid w:val="005C6087"/>
    <w:rsid w:val="005D7DF5"/>
    <w:rsid w:val="005F4699"/>
    <w:rsid w:val="005F5803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123F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E3647"/>
    <w:rsid w:val="006F22D9"/>
    <w:rsid w:val="006F2D32"/>
    <w:rsid w:val="006F2ECA"/>
    <w:rsid w:val="00705B46"/>
    <w:rsid w:val="00706CDF"/>
    <w:rsid w:val="0071462E"/>
    <w:rsid w:val="00723737"/>
    <w:rsid w:val="00745921"/>
    <w:rsid w:val="00756ECC"/>
    <w:rsid w:val="007609EE"/>
    <w:rsid w:val="00774416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1225C"/>
    <w:rsid w:val="008137F4"/>
    <w:rsid w:val="00830362"/>
    <w:rsid w:val="008319BE"/>
    <w:rsid w:val="00851D8F"/>
    <w:rsid w:val="00852BC3"/>
    <w:rsid w:val="00853D97"/>
    <w:rsid w:val="0085612D"/>
    <w:rsid w:val="008730AA"/>
    <w:rsid w:val="00881359"/>
    <w:rsid w:val="008940AD"/>
    <w:rsid w:val="008A27B4"/>
    <w:rsid w:val="008A716B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3097"/>
    <w:rsid w:val="009776A1"/>
    <w:rsid w:val="009B2026"/>
    <w:rsid w:val="009B7CBD"/>
    <w:rsid w:val="009D3663"/>
    <w:rsid w:val="009E418C"/>
    <w:rsid w:val="009E5FDB"/>
    <w:rsid w:val="00A21CA6"/>
    <w:rsid w:val="00A32210"/>
    <w:rsid w:val="00A350FB"/>
    <w:rsid w:val="00A36E0D"/>
    <w:rsid w:val="00A53C77"/>
    <w:rsid w:val="00A54A9E"/>
    <w:rsid w:val="00A55CB2"/>
    <w:rsid w:val="00A6268C"/>
    <w:rsid w:val="00A824EA"/>
    <w:rsid w:val="00A83382"/>
    <w:rsid w:val="00A90234"/>
    <w:rsid w:val="00AB62BD"/>
    <w:rsid w:val="00AC0CD6"/>
    <w:rsid w:val="00AC2B0B"/>
    <w:rsid w:val="00AD0DAF"/>
    <w:rsid w:val="00AD7116"/>
    <w:rsid w:val="00AD7A2D"/>
    <w:rsid w:val="00AE5C71"/>
    <w:rsid w:val="00B25C85"/>
    <w:rsid w:val="00B30D7C"/>
    <w:rsid w:val="00B3626B"/>
    <w:rsid w:val="00B36B3F"/>
    <w:rsid w:val="00B56470"/>
    <w:rsid w:val="00B56BA1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C24241"/>
    <w:rsid w:val="00C2484B"/>
    <w:rsid w:val="00C25A12"/>
    <w:rsid w:val="00C25AD4"/>
    <w:rsid w:val="00C34F57"/>
    <w:rsid w:val="00C433D3"/>
    <w:rsid w:val="00C463B5"/>
    <w:rsid w:val="00C5156B"/>
    <w:rsid w:val="00C54005"/>
    <w:rsid w:val="00C61C68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54C3"/>
    <w:rsid w:val="00D319EC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B041C"/>
    <w:rsid w:val="00DC52C9"/>
    <w:rsid w:val="00DD161A"/>
    <w:rsid w:val="00DD3400"/>
    <w:rsid w:val="00DE455F"/>
    <w:rsid w:val="00DE5258"/>
    <w:rsid w:val="00DF0C80"/>
    <w:rsid w:val="00E110E1"/>
    <w:rsid w:val="00E135E1"/>
    <w:rsid w:val="00E26056"/>
    <w:rsid w:val="00E31BE2"/>
    <w:rsid w:val="00E47898"/>
    <w:rsid w:val="00E6294A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A2819"/>
    <w:rsid w:val="00FC39E1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4D57-9B21-4122-881B-4B4A5F7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Александр О. Ролин</cp:lastModifiedBy>
  <cp:revision>5</cp:revision>
  <cp:lastPrinted>2017-02-09T08:00:00Z</cp:lastPrinted>
  <dcterms:created xsi:type="dcterms:W3CDTF">2017-03-28T12:44:00Z</dcterms:created>
  <dcterms:modified xsi:type="dcterms:W3CDTF">2017-05-15T07:54:00Z</dcterms:modified>
</cp:coreProperties>
</file>